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2C" w:rsidRPr="0037112B" w:rsidRDefault="0082242C" w:rsidP="00822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Институт экономики НАН Беларуси приглашает принять участие руководителей и специалистов </w:t>
      </w:r>
      <w:r w:rsidR="0045584E">
        <w:rPr>
          <w:rFonts w:ascii="Times New Roman" w:hAnsi="Times New Roman" w:cs="Times New Roman"/>
          <w:b/>
          <w:sz w:val="28"/>
          <w:szCs w:val="28"/>
        </w:rPr>
        <w:t>2</w:t>
      </w:r>
      <w:r w:rsidR="00844751">
        <w:rPr>
          <w:rFonts w:ascii="Times New Roman" w:hAnsi="Times New Roman" w:cs="Times New Roman"/>
          <w:b/>
          <w:sz w:val="28"/>
          <w:szCs w:val="28"/>
        </w:rPr>
        <w:t>4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751">
        <w:rPr>
          <w:rFonts w:ascii="Times New Roman" w:hAnsi="Times New Roman" w:cs="Times New Roman"/>
          <w:b/>
          <w:sz w:val="28"/>
          <w:szCs w:val="28"/>
        </w:rPr>
        <w:t>июн</w:t>
      </w:r>
      <w:r w:rsidR="00BC5460">
        <w:rPr>
          <w:rFonts w:ascii="Times New Roman" w:hAnsi="Times New Roman" w:cs="Times New Roman"/>
          <w:b/>
          <w:sz w:val="28"/>
          <w:szCs w:val="28"/>
        </w:rPr>
        <w:t>я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1775B">
        <w:rPr>
          <w:rFonts w:ascii="Times New Roman" w:hAnsi="Times New Roman" w:cs="Times New Roman"/>
          <w:b/>
          <w:sz w:val="28"/>
          <w:szCs w:val="28"/>
        </w:rPr>
        <w:t>5</w:t>
      </w:r>
      <w:r w:rsidRPr="003711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112B">
        <w:rPr>
          <w:rFonts w:ascii="Times New Roman" w:hAnsi="Times New Roman" w:cs="Times New Roman"/>
          <w:b/>
          <w:sz w:val="28"/>
          <w:szCs w:val="28"/>
        </w:rPr>
        <w:t>года</w:t>
      </w:r>
      <w:r w:rsidRPr="0037112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 xml:space="preserve"> 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ОНЛАЙН-СЕМИНАРЕ </w:t>
      </w:r>
      <w:r w:rsidRPr="0037112B">
        <w:rPr>
          <w:rFonts w:ascii="Times New Roman" w:hAnsi="Times New Roman" w:cs="Times New Roman"/>
          <w:sz w:val="28"/>
          <w:szCs w:val="28"/>
        </w:rPr>
        <w:tab/>
      </w:r>
    </w:p>
    <w:p w:rsidR="0082242C" w:rsidRPr="0037112B" w:rsidRDefault="0082242C" w:rsidP="00BC5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b/>
          <w:sz w:val="28"/>
          <w:szCs w:val="28"/>
        </w:rPr>
        <w:t>«</w:t>
      </w:r>
      <w:r w:rsidR="00BC5460" w:rsidRPr="00BC5460">
        <w:rPr>
          <w:rFonts w:ascii="Times New Roman" w:hAnsi="Times New Roman" w:cs="Times New Roman"/>
          <w:b/>
          <w:sz w:val="28"/>
          <w:szCs w:val="28"/>
        </w:rPr>
        <w:t>ПРОТИВОДЕЙСТВИЕ КОРРУПЦИИ В ОРГАНИЗАЦИИ: СТРАТЕГИЯ И ПРАКТИКА</w:t>
      </w:r>
      <w:r w:rsidRPr="0037112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i/>
          <w:sz w:val="28"/>
          <w:szCs w:val="28"/>
        </w:rPr>
        <w:t xml:space="preserve">       В ходе онлайн-семинара будут рассмотрены следующие вопросы»: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>1.</w:t>
      </w:r>
      <w:r w:rsidRPr="00BC5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борьбы с коррупцией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1.1. Коррупция как социально-правовое явление. Формула коррупции. </w:t>
      </w:r>
    </w:p>
    <w:p w:rsidR="00BC5460" w:rsidRPr="00BC5460" w:rsidRDefault="00BC5460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1.2. Обзор актуальных положений Закона о борьбе с коррупции (в ред. от 30.12.2022) и Стратегии борьбы с коррупцией, принятой 23.12.2022.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1.3. Система мер противодействия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1.4. Субъекты противодействия коррупции.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C5460">
        <w:rPr>
          <w:rFonts w:ascii="Times New Roman" w:hAnsi="Times New Roman" w:cs="Times New Roman"/>
          <w:sz w:val="28"/>
          <w:szCs w:val="28"/>
        </w:rPr>
        <w:t>Общественный контроль в сфере борьбы с коррупцией.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2. Коррупционные правонарушения и преступления.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2.1. Субъекты </w:t>
      </w:r>
      <w:r w:rsidRPr="00BC5460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коррупционной направленности. Понятие и признаки государственного должностного лица (ГДЛ) и приравненного к нему (ПГДЛ).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2.2. Характеристика и примеры правонарушений коррупционной направленности. Различия между правонарушениями, создающим условия для коррупции, и коррупционными правонарушениями.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2.3. Ограничения и запреты. Получение, вручение, сдача, учет и хранение подарков: Критерии разграничения подарка и взятки.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2.4. Общая характеристика состояния коррупции в Республике Беларусь.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3. Ответственность за нарушения антикоррупционного законодательства.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>3.1. Виды ответственности за нарушения антикоррупционного законодательства.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460">
        <w:rPr>
          <w:rFonts w:ascii="Times New Roman" w:hAnsi="Times New Roman" w:cs="Times New Roman"/>
          <w:color w:val="000000"/>
          <w:sz w:val="28"/>
          <w:szCs w:val="28"/>
        </w:rPr>
        <w:t xml:space="preserve">3.2. Примеры прокурорско-судебной практики привлечения к ответственности за нарушения антикоррупционного законодательства. </w:t>
      </w:r>
    </w:p>
    <w:p w:rsidR="00BC5460" w:rsidRPr="00BC5460" w:rsidRDefault="00BC5460" w:rsidP="00BC5460">
      <w:pPr>
        <w:pStyle w:val="Defaul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организации: рекомендации по разработке ЛПА.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4.1. Основы антикоррупционной деятельности в организации, особенности ее координации и регламентации в ЛПА 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4.2. Обязанность юридических лиц по недопущению коррупции в своей деятельности и их ответственность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4.3. Уточненные Законом обязанности руководителя.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4.4. Требования к составлению антикоррупционных обязательств (на примерах).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4.5. Новые условия взаимодействия госорганов и иных организаций.</w:t>
      </w:r>
    </w:p>
    <w:p w:rsidR="00BC5460" w:rsidRPr="00BC5460" w:rsidRDefault="00BC5460" w:rsidP="00BC54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4.6. Особенности управления конфликтом интересом и закрепления порядка его предотвращения и урегулирования.</w:t>
      </w:r>
    </w:p>
    <w:p w:rsidR="00BC5460" w:rsidRPr="00BC5460" w:rsidRDefault="00BC5460" w:rsidP="00BC5460">
      <w:pPr>
        <w:pStyle w:val="Defaul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460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BC5460">
        <w:rPr>
          <w:rFonts w:ascii="Times New Roman" w:hAnsi="Times New Roman" w:cs="Times New Roman"/>
          <w:sz w:val="28"/>
          <w:szCs w:val="28"/>
        </w:rPr>
        <w:t xml:space="preserve">. </w:t>
      </w:r>
      <w:r w:rsidRPr="00BC546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комиссии по противодействию коррупции </w:t>
      </w:r>
      <w:r w:rsidRPr="00BC5460">
        <w:rPr>
          <w:rFonts w:ascii="Times New Roman" w:hAnsi="Times New Roman" w:cs="Times New Roman"/>
          <w:sz w:val="28"/>
          <w:szCs w:val="28"/>
        </w:rPr>
        <w:t>(планирование мероприятий, проблемные вопросы, типичные ошибки и направления совершенствования).</w:t>
      </w:r>
    </w:p>
    <w:p w:rsidR="00BC5460" w:rsidRPr="00BC5460" w:rsidRDefault="00BC5460" w:rsidP="00BC5460">
      <w:pPr>
        <w:pStyle w:val="a3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460">
        <w:rPr>
          <w:rFonts w:ascii="Times New Roman" w:hAnsi="Times New Roman" w:cs="Times New Roman"/>
          <w:b/>
          <w:sz w:val="28"/>
          <w:szCs w:val="28"/>
        </w:rPr>
        <w:t xml:space="preserve">Прогрессивный опыт антикоррупционной работы в организациях. 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>Современные методы минимизации коррупционных рисков.</w:t>
      </w:r>
    </w:p>
    <w:p w:rsidR="00BC5460" w:rsidRPr="00BC5460" w:rsidRDefault="00BC5460" w:rsidP="00BC5460">
      <w:pPr>
        <w:pStyle w:val="a3"/>
        <w:numPr>
          <w:ilvl w:val="1"/>
          <w:numId w:val="9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proofErr w:type="spellStart"/>
      <w:r w:rsidRPr="00BC54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C5460">
        <w:rPr>
          <w:rFonts w:ascii="Times New Roman" w:hAnsi="Times New Roman" w:cs="Times New Roman"/>
          <w:sz w:val="28"/>
          <w:szCs w:val="28"/>
        </w:rPr>
        <w:t>.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Международный и национальный стандарты системы менеджмента борьбы со взяточничеством. </w:t>
      </w:r>
    </w:p>
    <w:p w:rsidR="00BC5460" w:rsidRPr="00BC5460" w:rsidRDefault="00BC5460" w:rsidP="005C0468">
      <w:pPr>
        <w:pStyle w:val="a3"/>
        <w:numPr>
          <w:ilvl w:val="1"/>
          <w:numId w:val="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5460">
        <w:rPr>
          <w:rFonts w:ascii="Times New Roman" w:hAnsi="Times New Roman" w:cs="Times New Roman"/>
          <w:sz w:val="28"/>
          <w:szCs w:val="28"/>
        </w:rPr>
        <w:t xml:space="preserve"> Креативный подход и примеры антикоррупционной агитации в организации.</w:t>
      </w:r>
    </w:p>
    <w:p w:rsidR="00024E9C" w:rsidRPr="00E76ED3" w:rsidRDefault="00E76ED3" w:rsidP="005C04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4E9C" w:rsidRPr="00E76ED3">
        <w:rPr>
          <w:rFonts w:ascii="Times New Roman" w:hAnsi="Times New Roman" w:cs="Times New Roman"/>
          <w:b/>
          <w:sz w:val="28"/>
          <w:szCs w:val="28"/>
        </w:rPr>
        <w:t>Тренинг: решения ситуационных задач. Дискуссия. Ответы на вопросы.</w:t>
      </w:r>
    </w:p>
    <w:p w:rsidR="0082242C" w:rsidRDefault="0082242C" w:rsidP="00822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112B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1540A3" w:rsidRPr="0037112B" w:rsidRDefault="0082242C" w:rsidP="00BF08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>Трипузова</w:t>
      </w:r>
      <w:proofErr w:type="spellEnd"/>
      <w:r w:rsidR="0037112B"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 Антонина Антоновна</w:t>
      </w:r>
      <w:r w:rsidR="0037112B" w:rsidRPr="0037112B">
        <w:rPr>
          <w:rFonts w:ascii="Times New Roman" w:hAnsi="Times New Roman" w:cs="Times New Roman"/>
          <w:color w:val="000000"/>
          <w:sz w:val="28"/>
          <w:szCs w:val="28"/>
        </w:rPr>
        <w:t xml:space="preserve">, юрист, экономист-менеджер, </w:t>
      </w:r>
      <w:r w:rsidR="0037112B" w:rsidRPr="0037112B">
        <w:rPr>
          <w:rFonts w:ascii="Times New Roman" w:hAnsi="Times New Roman" w:cs="Times New Roman"/>
          <w:sz w:val="28"/>
          <w:szCs w:val="28"/>
        </w:rPr>
        <w:t>старший советник юстиции в отставке (полковник), Почетный работник органов прокуратуры, заведующий сектором правового обеспечения социально-экономического развития Институт</w:t>
      </w:r>
      <w:r w:rsidR="00BB184D">
        <w:rPr>
          <w:rFonts w:ascii="Times New Roman" w:hAnsi="Times New Roman" w:cs="Times New Roman"/>
          <w:sz w:val="28"/>
          <w:szCs w:val="28"/>
        </w:rPr>
        <w:t>а</w:t>
      </w:r>
      <w:r w:rsidR="0037112B" w:rsidRPr="0037112B">
        <w:rPr>
          <w:rFonts w:ascii="Times New Roman" w:hAnsi="Times New Roman" w:cs="Times New Roman"/>
          <w:sz w:val="28"/>
          <w:szCs w:val="28"/>
        </w:rPr>
        <w:t xml:space="preserve"> экономики НАН Беларуси.</w:t>
      </w:r>
    </w:p>
    <w:p w:rsidR="0082242C" w:rsidRPr="0037112B" w:rsidRDefault="0082242C" w:rsidP="00154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онлайн-семинаре –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8</w:t>
      </w:r>
      <w:r w:rsidR="005C0468">
        <w:rPr>
          <w:rFonts w:ascii="Times New Roman" w:hAnsi="Times New Roman" w:cs="Times New Roman"/>
          <w:b/>
          <w:sz w:val="28"/>
          <w:szCs w:val="28"/>
        </w:rPr>
        <w:t>5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 xml:space="preserve">,50 рублей (в том числе НДС по ставке 20% 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5C0468">
        <w:rPr>
          <w:rFonts w:ascii="Times New Roman" w:hAnsi="Times New Roman" w:cs="Times New Roman"/>
          <w:b/>
          <w:sz w:val="28"/>
          <w:szCs w:val="28"/>
        </w:rPr>
        <w:t>4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,</w:t>
      </w:r>
      <w:r w:rsidR="005C0468">
        <w:rPr>
          <w:rFonts w:ascii="Times New Roman" w:hAnsi="Times New Roman" w:cs="Times New Roman"/>
          <w:b/>
          <w:sz w:val="28"/>
          <w:szCs w:val="28"/>
        </w:rPr>
        <w:t>2</w:t>
      </w:r>
      <w:r w:rsidR="005C0468" w:rsidRPr="002A694E">
        <w:rPr>
          <w:rFonts w:ascii="Times New Roman" w:hAnsi="Times New Roman" w:cs="Times New Roman"/>
          <w:b/>
          <w:sz w:val="28"/>
          <w:szCs w:val="28"/>
        </w:rPr>
        <w:t>5 рублей)</w:t>
      </w:r>
      <w:r w:rsidR="005C0468" w:rsidRPr="0037112B">
        <w:rPr>
          <w:rFonts w:ascii="Times New Roman" w:hAnsi="Times New Roman" w:cs="Times New Roman"/>
          <w:b/>
          <w:sz w:val="28"/>
          <w:szCs w:val="28"/>
        </w:rPr>
        <w:t>.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37112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37112B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371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42C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организации!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>Для участия в онлайн-семинаре</w:t>
      </w:r>
      <w:r w:rsidR="00844751">
        <w:rPr>
          <w:rFonts w:ascii="Times New Roman" w:hAnsi="Times New Roman" w:cs="Times New Roman"/>
          <w:sz w:val="28"/>
          <w:szCs w:val="28"/>
        </w:rPr>
        <w:t xml:space="preserve"> </w:t>
      </w:r>
      <w:r w:rsidR="00844751" w:rsidRPr="0037112B">
        <w:rPr>
          <w:rFonts w:ascii="Times New Roman" w:hAnsi="Times New Roman" w:cs="Times New Roman"/>
          <w:sz w:val="28"/>
          <w:szCs w:val="28"/>
        </w:rPr>
        <w:t>необходимо</w:t>
      </w:r>
      <w:r w:rsidRPr="0037112B">
        <w:rPr>
          <w:rFonts w:ascii="Times New Roman" w:hAnsi="Times New Roman" w:cs="Times New Roman"/>
          <w:sz w:val="28"/>
          <w:szCs w:val="28"/>
        </w:rPr>
        <w:t xml:space="preserve"> </w:t>
      </w:r>
      <w:r w:rsidR="00844751">
        <w:rPr>
          <w:rFonts w:ascii="Times New Roman" w:hAnsi="Times New Roman" w:cs="Times New Roman"/>
          <w:sz w:val="28"/>
          <w:szCs w:val="28"/>
        </w:rPr>
        <w:t xml:space="preserve">подготовить заявку и отправить ее </w:t>
      </w:r>
      <w:r w:rsidR="00844751" w:rsidRPr="0037112B">
        <w:rPr>
          <w:rFonts w:ascii="Times New Roman" w:hAnsi="Times New Roman" w:cs="Times New Roman"/>
          <w:sz w:val="28"/>
          <w:szCs w:val="28"/>
        </w:rPr>
        <w:t>по факсу: (017) 378-27-30</w:t>
      </w:r>
      <w:r w:rsidR="00844751">
        <w:rPr>
          <w:rFonts w:ascii="Times New Roman" w:hAnsi="Times New Roman" w:cs="Times New Roman"/>
          <w:sz w:val="28"/>
          <w:szCs w:val="28"/>
        </w:rPr>
        <w:t xml:space="preserve"> или </w:t>
      </w:r>
      <w:r w:rsidR="00844751"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4751" w:rsidRPr="0037112B">
        <w:rPr>
          <w:rFonts w:ascii="Times New Roman" w:hAnsi="Times New Roman" w:cs="Times New Roman"/>
          <w:sz w:val="28"/>
          <w:szCs w:val="28"/>
        </w:rPr>
        <w:t>-</w:t>
      </w:r>
      <w:r w:rsidR="00844751"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44751" w:rsidRPr="00371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basnet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44751" w:rsidRPr="00371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8447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44751">
        <w:rPr>
          <w:rStyle w:val="a4"/>
          <w:rFonts w:ascii="Times New Roman" w:hAnsi="Times New Roman"/>
          <w:sz w:val="28"/>
          <w:szCs w:val="28"/>
        </w:rPr>
        <w:t xml:space="preserve">или </w:t>
      </w:r>
      <w:hyperlink r:id="rId7" w:history="1">
        <w:r w:rsidR="00844751" w:rsidRPr="00732B6D">
          <w:rPr>
            <w:rStyle w:val="a4"/>
            <w:rFonts w:ascii="Times New Roman" w:hAnsi="Times New Roman"/>
            <w:sz w:val="28"/>
            <w:szCs w:val="28"/>
            <w:lang w:val="en-US"/>
          </w:rPr>
          <w:t>seminar</w:t>
        </w:r>
        <w:r w:rsidR="00844751" w:rsidRPr="00732B6D">
          <w:rPr>
            <w:rStyle w:val="a4"/>
            <w:rFonts w:ascii="Times New Roman" w:hAnsi="Times New Roman"/>
            <w:sz w:val="28"/>
            <w:szCs w:val="28"/>
          </w:rPr>
          <w:t>_</w:t>
        </w:r>
        <w:r w:rsidR="00844751" w:rsidRPr="00732B6D">
          <w:rPr>
            <w:rStyle w:val="a4"/>
            <w:rFonts w:ascii="Times New Roman" w:hAnsi="Times New Roman"/>
            <w:sz w:val="28"/>
            <w:szCs w:val="28"/>
            <w:lang w:val="en-US"/>
          </w:rPr>
          <w:t>ie</w:t>
        </w:r>
        <w:r w:rsidR="00844751" w:rsidRPr="00732B6D">
          <w:rPr>
            <w:rStyle w:val="a4"/>
            <w:rFonts w:ascii="Times New Roman" w:hAnsi="Times New Roman"/>
            <w:sz w:val="28"/>
            <w:szCs w:val="28"/>
          </w:rPr>
          <w:t>@</w:t>
        </w:r>
        <w:r w:rsidR="00844751" w:rsidRPr="00732B6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844751" w:rsidRPr="00732B6D">
          <w:rPr>
            <w:rStyle w:val="a4"/>
            <w:rFonts w:ascii="Times New Roman" w:hAnsi="Times New Roman"/>
            <w:sz w:val="28"/>
            <w:szCs w:val="28"/>
          </w:rPr>
          <w:t>.</w:t>
        </w:r>
        <w:r w:rsidR="00844751" w:rsidRPr="00732B6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44751">
        <w:rPr>
          <w:rStyle w:val="a4"/>
          <w:rFonts w:ascii="Times New Roman" w:hAnsi="Times New Roman"/>
          <w:sz w:val="28"/>
          <w:szCs w:val="28"/>
        </w:rPr>
        <w:t>,</w:t>
      </w:r>
      <w:r w:rsidR="00844751" w:rsidRPr="00844751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844751" w:rsidRPr="0084475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затем</w:t>
      </w:r>
      <w:r w:rsidR="00844751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37112B">
        <w:rPr>
          <w:rFonts w:ascii="Times New Roman" w:hAnsi="Times New Roman" w:cs="Times New Roman"/>
          <w:sz w:val="28"/>
          <w:szCs w:val="28"/>
        </w:rPr>
        <w:t>оформить (заполнить, подписать и поставить печать) три экземпляра договора и акта приемки оказанных услуг (образцы договор</w:t>
      </w:r>
      <w:r w:rsidR="00844751">
        <w:rPr>
          <w:rFonts w:ascii="Times New Roman" w:hAnsi="Times New Roman" w:cs="Times New Roman"/>
          <w:sz w:val="28"/>
          <w:szCs w:val="28"/>
        </w:rPr>
        <w:t>ов</w:t>
      </w:r>
      <w:r w:rsidRPr="0037112B">
        <w:rPr>
          <w:rFonts w:ascii="Times New Roman" w:hAnsi="Times New Roman" w:cs="Times New Roman"/>
          <w:sz w:val="28"/>
          <w:szCs w:val="28"/>
        </w:rPr>
        <w:t xml:space="preserve">, акта и заявки можно скачать по адресу </w:t>
      </w:r>
      <w:hyperlink r:id="rId8" w:history="1">
        <w:r w:rsidRPr="003711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37112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7112B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37112B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онлайн-семинара. </w:t>
      </w:r>
    </w:p>
    <w:p w:rsidR="0082242C" w:rsidRPr="0037112B" w:rsidRDefault="0082242C" w:rsidP="008224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После оплаты и за день до проведения онлайн-семинара на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112B">
        <w:rPr>
          <w:rFonts w:ascii="Times New Roman" w:hAnsi="Times New Roman" w:cs="Times New Roman"/>
          <w:sz w:val="28"/>
          <w:szCs w:val="28"/>
        </w:rPr>
        <w:t>-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112B">
        <w:rPr>
          <w:rFonts w:ascii="Times New Roman" w:hAnsi="Times New Roman" w:cs="Times New Roman"/>
          <w:sz w:val="28"/>
          <w:szCs w:val="28"/>
        </w:rPr>
        <w:t xml:space="preserve">, указанный в заявке, будет отправлена персональная ссылка для входа на семинар. Подключение к онлайн-семинару осуществляется в режиме реального времени с использованием платформы </w:t>
      </w:r>
      <w:r w:rsidRPr="0037112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37112B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82242C" w:rsidRPr="0037112B" w:rsidRDefault="0082242C" w:rsidP="0082242C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</w:t>
      </w:r>
      <w:r w:rsidR="00420C76">
        <w:rPr>
          <w:rFonts w:ascii="Times New Roman" w:hAnsi="Times New Roman" w:cs="Times New Roman"/>
          <w:sz w:val="28"/>
          <w:szCs w:val="28"/>
        </w:rPr>
        <w:t>т</w:t>
      </w:r>
      <w:r w:rsidRPr="0037112B">
        <w:rPr>
          <w:rFonts w:ascii="Times New Roman" w:hAnsi="Times New Roman" w:cs="Times New Roman"/>
          <w:sz w:val="28"/>
          <w:szCs w:val="28"/>
        </w:rPr>
        <w:t xml:space="preserve">елефон для </w:t>
      </w:r>
      <w:proofErr w:type="gramStart"/>
      <w:r w:rsidRPr="0037112B">
        <w:rPr>
          <w:rFonts w:ascii="Times New Roman" w:hAnsi="Times New Roman" w:cs="Times New Roman"/>
          <w:sz w:val="28"/>
          <w:szCs w:val="28"/>
        </w:rPr>
        <w:t>справок:  (</w:t>
      </w:r>
      <w:proofErr w:type="gramEnd"/>
      <w:r w:rsidRPr="0037112B">
        <w:rPr>
          <w:rFonts w:ascii="Times New Roman" w:hAnsi="Times New Roman" w:cs="Times New Roman"/>
          <w:sz w:val="28"/>
          <w:szCs w:val="28"/>
        </w:rPr>
        <w:t>017) 378-27-30</w:t>
      </w:r>
      <w:r w:rsidR="009359A9">
        <w:rPr>
          <w:rFonts w:ascii="Times New Roman" w:hAnsi="Times New Roman" w:cs="Times New Roman"/>
          <w:sz w:val="28"/>
          <w:szCs w:val="28"/>
        </w:rPr>
        <w:t>, +375297095653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</w:p>
    <w:p w:rsidR="0082242C" w:rsidRPr="0037112B" w:rsidRDefault="0082242C" w:rsidP="0082242C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12B">
        <w:rPr>
          <w:rFonts w:ascii="Times New Roman" w:hAnsi="Times New Roman" w:cs="Times New Roman"/>
          <w:sz w:val="28"/>
          <w:szCs w:val="28"/>
        </w:rPr>
        <w:t xml:space="preserve">     Регистрация участников проводится в день проведения онлайн-семинара с </w:t>
      </w:r>
      <w:r w:rsidR="002A4ADA">
        <w:rPr>
          <w:rFonts w:ascii="Times New Roman" w:hAnsi="Times New Roman" w:cs="Times New Roman"/>
          <w:sz w:val="28"/>
          <w:szCs w:val="28"/>
        </w:rPr>
        <w:t>9.</w:t>
      </w:r>
      <w:r w:rsidR="00857788">
        <w:rPr>
          <w:rFonts w:ascii="Times New Roman" w:hAnsi="Times New Roman" w:cs="Times New Roman"/>
          <w:sz w:val="28"/>
          <w:szCs w:val="28"/>
        </w:rPr>
        <w:t>0</w:t>
      </w:r>
      <w:r w:rsidRPr="0037112B">
        <w:rPr>
          <w:rFonts w:ascii="Times New Roman" w:hAnsi="Times New Roman" w:cs="Times New Roman"/>
          <w:sz w:val="28"/>
          <w:szCs w:val="28"/>
        </w:rPr>
        <w:t xml:space="preserve">0 до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 xml:space="preserve">. Начало в </w:t>
      </w:r>
      <w:r w:rsidR="002A4ADA">
        <w:rPr>
          <w:rFonts w:ascii="Times New Roman" w:hAnsi="Times New Roman" w:cs="Times New Roman"/>
          <w:sz w:val="28"/>
          <w:szCs w:val="28"/>
        </w:rPr>
        <w:t>9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D26260">
        <w:rPr>
          <w:rFonts w:ascii="Times New Roman" w:hAnsi="Times New Roman" w:cs="Times New Roman"/>
          <w:sz w:val="28"/>
          <w:szCs w:val="28"/>
        </w:rPr>
        <w:t>30</w:t>
      </w:r>
      <w:r w:rsidRPr="0037112B">
        <w:rPr>
          <w:rFonts w:ascii="Times New Roman" w:hAnsi="Times New Roman" w:cs="Times New Roman"/>
          <w:sz w:val="28"/>
          <w:szCs w:val="28"/>
        </w:rPr>
        <w:t>.</w:t>
      </w:r>
      <w:r w:rsidR="00A45AB9">
        <w:rPr>
          <w:rFonts w:ascii="Times New Roman" w:hAnsi="Times New Roman" w:cs="Times New Roman"/>
          <w:sz w:val="28"/>
          <w:szCs w:val="28"/>
        </w:rPr>
        <w:t xml:space="preserve"> Окончание в 1</w:t>
      </w:r>
      <w:r w:rsidR="002A4ADA">
        <w:rPr>
          <w:rFonts w:ascii="Times New Roman" w:hAnsi="Times New Roman" w:cs="Times New Roman"/>
          <w:sz w:val="28"/>
          <w:szCs w:val="28"/>
        </w:rPr>
        <w:t>3</w:t>
      </w:r>
      <w:r w:rsidR="00A45AB9">
        <w:rPr>
          <w:rFonts w:ascii="Times New Roman" w:hAnsi="Times New Roman" w:cs="Times New Roman"/>
          <w:sz w:val="28"/>
          <w:szCs w:val="28"/>
        </w:rPr>
        <w:t>.</w:t>
      </w:r>
      <w:r w:rsidR="005C0468">
        <w:rPr>
          <w:rFonts w:ascii="Times New Roman" w:hAnsi="Times New Roman" w:cs="Times New Roman"/>
          <w:sz w:val="28"/>
          <w:szCs w:val="28"/>
        </w:rPr>
        <w:t>0</w:t>
      </w:r>
      <w:r w:rsidR="00A45AB9">
        <w:rPr>
          <w:rFonts w:ascii="Times New Roman" w:hAnsi="Times New Roman" w:cs="Times New Roman"/>
          <w:sz w:val="28"/>
          <w:szCs w:val="28"/>
        </w:rPr>
        <w:t>0.</w:t>
      </w:r>
    </w:p>
    <w:p w:rsidR="00BF089E" w:rsidRDefault="00155B01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72DF1AFB" wp14:editId="741AF35C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6573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52" y="21291"/>
                <wp:lineTo x="213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B01" w:rsidRPr="00833C65" w:rsidRDefault="00155B01" w:rsidP="00155B01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размещена в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>е:</w:t>
      </w:r>
      <w:r w:rsidRPr="0037112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E2552">
          <w:rPr>
            <w:rStyle w:val="a4"/>
            <w:rFonts w:ascii="Times New Roman" w:hAnsi="Times New Roman"/>
            <w:sz w:val="28"/>
            <w:szCs w:val="28"/>
          </w:rPr>
          <w:t>https://t.me/seminars_trainings</w:t>
        </w:r>
      </w:hyperlink>
      <w:r>
        <w:rPr>
          <w:rFonts w:ascii="Times New Roman" w:hAnsi="Times New Roman"/>
          <w:sz w:val="28"/>
          <w:szCs w:val="28"/>
          <w:lang w:val="be-BY"/>
        </w:rPr>
        <w:t xml:space="preserve">. Проходите по ссылке, подписывайтесь на наш </w:t>
      </w:r>
      <w:proofErr w:type="spellStart"/>
      <w:r w:rsidRPr="00F666DD"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666DD">
        <w:rPr>
          <w:rFonts w:ascii="Times New Roman" w:hAnsi="Times New Roman"/>
          <w:sz w:val="28"/>
          <w:szCs w:val="28"/>
        </w:rPr>
        <w:t>канал</w:t>
      </w:r>
      <w:r>
        <w:rPr>
          <w:rFonts w:ascii="Times New Roman" w:hAnsi="Times New Roman"/>
          <w:sz w:val="28"/>
          <w:szCs w:val="28"/>
        </w:rPr>
        <w:t xml:space="preserve"> и следите за новостями.</w:t>
      </w:r>
    </w:p>
    <w:p w:rsidR="00BF089E" w:rsidRDefault="00BF089E" w:rsidP="0037112B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673DB9" w:rsidRDefault="00155B01" w:rsidP="0037112B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sectPr w:rsidR="00673DB9" w:rsidSect="00BF08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21EC"/>
    <w:multiLevelType w:val="multilevel"/>
    <w:tmpl w:val="7FEE5A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046E"/>
    <w:multiLevelType w:val="multilevel"/>
    <w:tmpl w:val="3B76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7D91"/>
    <w:multiLevelType w:val="hybridMultilevel"/>
    <w:tmpl w:val="3A60E4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543"/>
    <w:multiLevelType w:val="multilevel"/>
    <w:tmpl w:val="958A6954"/>
    <w:lvl w:ilvl="0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55" w:hanging="1800"/>
      </w:pPr>
      <w:rPr>
        <w:rFonts w:hint="default"/>
      </w:rPr>
    </w:lvl>
  </w:abstractNum>
  <w:abstractNum w:abstractNumId="6" w15:restartNumberingAfterBreak="0">
    <w:nsid w:val="573423C6"/>
    <w:multiLevelType w:val="multilevel"/>
    <w:tmpl w:val="2D708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6B0"/>
    <w:multiLevelType w:val="multilevel"/>
    <w:tmpl w:val="4B928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1296F"/>
    <w:rsid w:val="00024E9C"/>
    <w:rsid w:val="001540A3"/>
    <w:rsid w:val="00155B01"/>
    <w:rsid w:val="001669EC"/>
    <w:rsid w:val="001F3487"/>
    <w:rsid w:val="00246729"/>
    <w:rsid w:val="002849BB"/>
    <w:rsid w:val="002A4ADA"/>
    <w:rsid w:val="00314DF7"/>
    <w:rsid w:val="0037112B"/>
    <w:rsid w:val="00420C76"/>
    <w:rsid w:val="0045584E"/>
    <w:rsid w:val="0045786B"/>
    <w:rsid w:val="004D0CC1"/>
    <w:rsid w:val="004D3256"/>
    <w:rsid w:val="0059005C"/>
    <w:rsid w:val="00591731"/>
    <w:rsid w:val="005C0468"/>
    <w:rsid w:val="00673DB9"/>
    <w:rsid w:val="00722F1E"/>
    <w:rsid w:val="00794DAA"/>
    <w:rsid w:val="007D1EEB"/>
    <w:rsid w:val="007F51BD"/>
    <w:rsid w:val="0082242C"/>
    <w:rsid w:val="00844751"/>
    <w:rsid w:val="00857788"/>
    <w:rsid w:val="008903D5"/>
    <w:rsid w:val="008F69E6"/>
    <w:rsid w:val="0091775B"/>
    <w:rsid w:val="009359A9"/>
    <w:rsid w:val="009D1224"/>
    <w:rsid w:val="00A14E12"/>
    <w:rsid w:val="00A37DBA"/>
    <w:rsid w:val="00A45AB9"/>
    <w:rsid w:val="00AA0F1B"/>
    <w:rsid w:val="00B5616C"/>
    <w:rsid w:val="00BB184D"/>
    <w:rsid w:val="00BC5460"/>
    <w:rsid w:val="00BE1EDB"/>
    <w:rsid w:val="00BF089E"/>
    <w:rsid w:val="00C274FF"/>
    <w:rsid w:val="00D26260"/>
    <w:rsid w:val="00E22D31"/>
    <w:rsid w:val="00E569CE"/>
    <w:rsid w:val="00E76ED3"/>
    <w:rsid w:val="00EA5AD0"/>
    <w:rsid w:val="00F468EF"/>
    <w:rsid w:val="00F47E04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42C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540A3"/>
    <w:rPr>
      <w:i/>
      <w:iCs/>
    </w:rPr>
  </w:style>
  <w:style w:type="paragraph" w:customStyle="1" w:styleId="Default">
    <w:name w:val="Default"/>
    <w:rsid w:val="00024E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s.basnet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nar_i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@e&#1089;onomics.basnet.b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.me/seminars_training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30</cp:revision>
  <cp:lastPrinted>2019-05-28T10:35:00Z</cp:lastPrinted>
  <dcterms:created xsi:type="dcterms:W3CDTF">2019-03-21T14:40:00Z</dcterms:created>
  <dcterms:modified xsi:type="dcterms:W3CDTF">2025-05-29T07:54:00Z</dcterms:modified>
</cp:coreProperties>
</file>